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C2" w:rsidRDefault="00A41EC2" w:rsidP="00A41EC2">
      <w:pPr>
        <w:tabs>
          <w:tab w:val="left" w:pos="1000"/>
        </w:tabs>
        <w:jc w:val="both"/>
        <w:rPr>
          <w:b/>
          <w:sz w:val="28"/>
        </w:rPr>
      </w:pPr>
      <w:bookmarkStart w:id="0" w:name="_GoBack"/>
      <w:bookmarkEnd w:id="0"/>
      <w:r w:rsidRPr="00A41EC2">
        <w:rPr>
          <w:b/>
          <w:sz w:val="28"/>
        </w:rPr>
        <w:t xml:space="preserve">TÍTULO: Implementação de Terapia Hormonal para Pessoas Transexuais e Travestis – Coordenadoria Regional de Saúde Norte </w:t>
      </w:r>
    </w:p>
    <w:p w:rsidR="00A41EC2" w:rsidRDefault="00A41EC2" w:rsidP="00A41EC2">
      <w:pPr>
        <w:tabs>
          <w:tab w:val="left" w:pos="1000"/>
        </w:tabs>
        <w:jc w:val="both"/>
        <w:rPr>
          <w:b/>
          <w:sz w:val="28"/>
        </w:rPr>
      </w:pPr>
      <w:r>
        <w:rPr>
          <w:b/>
          <w:sz w:val="28"/>
        </w:rPr>
        <w:t>MODALIDADE: PÔSTER</w:t>
      </w:r>
    </w:p>
    <w:p w:rsidR="00A41EC2" w:rsidRDefault="00A41EC2" w:rsidP="00A41EC2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EIXO: GESTÃO  DO  SISTEMA  MUNICIPAL  DA  SAÚDE</w:t>
      </w:r>
    </w:p>
    <w:p w:rsidR="00A41EC2" w:rsidRDefault="00A41EC2" w:rsidP="00A41EC2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CEDEPS - REGIONAL NORTE</w:t>
      </w:r>
    </w:p>
    <w:p w:rsidR="00A41EC2" w:rsidRDefault="00A41EC2" w:rsidP="00A41EC2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AUTORES: Flavia Helena Ciccone1, Rafael Tadeu de Andrade 2, Katia Guedes Rodrigues Ramos 3, Debora da Silva Oliveira 4, Alvaro Zanini Netto 5, Ana Claudia Ribeiro 6</w:t>
      </w:r>
    </w:p>
    <w:p w:rsidR="00A41EC2" w:rsidRDefault="00A41EC2" w:rsidP="00A41EC2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RESUMO: Introdução/apresentação: a população LGBT (lésbicas, gays, bissexuais, travestis e transexuais) historicamente enfrenta dificuldades no acesso aos serviços de saúde, principalmente devido ao preconceito e as discriminações. Recentemente, a Portaria nº 2836/2011 - Ministério da Saúde instituiu a Política Nacional de Saúde Integral à População LGBT, cujo objetivo é ampliar o acesso aos serviços públicos de saúde, reduzindo assim as desigualdades. </w:t>
      </w:r>
    </w:p>
    <w:p w:rsidR="00A41EC2" w:rsidRDefault="00A41EC2" w:rsidP="00A41EC2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Na Coordenadoria Regional de Saúde Norte (CRS Norte) foi constatada a necessidade de ampliar as ações de atenção à saúde à população LGBT, bem como a oferta de hormonioterapia, com acompanhamento da equipe de saúde. Ratificando, dessa forma, o Sistema Único de Saúde (SUS) como sistema universal, integral e equitativo. </w:t>
      </w:r>
    </w:p>
    <w:p w:rsidR="00A41EC2" w:rsidRDefault="00A41EC2" w:rsidP="00A41EC2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Objetivo: implementar no Ambulatório de Especialidade Freguesia do Ó (AE FÓ), da Supervisão Técnica de Saúde (STS) Freguesia do Ó / Brasilândia, a terapia hormonal para pessoas transexuais e travestis da região da CRS Norte, com abertura de vagas específicas na agenda da endocrinologia. </w:t>
      </w:r>
    </w:p>
    <w:p w:rsidR="00A41EC2" w:rsidRDefault="00A41EC2" w:rsidP="00A41EC2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Desenvolvimento do trabalho: este trabalho é um relato de experiência que descreve a implementação da hormonioterapia na CRS Norte. Inicialmente, foi composta uma equipe de implementação, com os seguintes participantes: interlocutora da saúde LGBT da CRS Norte, assessora técnica da assistência farmacêutica da STS Freguesia do Ó / Brasilândia, coordenador do AE Freguesia do Ó, médica endocrinologista do AE Freguesia do Ó e coordenadora do setor de regulação da CRS Norte. Essa equipe realizou discussões e adotou 4 eixos de ação para implementação do programa de acompanhamento à população LGBT na CRS Norte: composição da equipe de apoio, capacitação dos profissionais da rede de atenção à saúde, construção de um protocolo de acesso e organização do serviço de referência para hormonioterapia. </w:t>
      </w:r>
    </w:p>
    <w:p w:rsidR="00A41EC2" w:rsidRDefault="00A41EC2" w:rsidP="00A41EC2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Resultados e/ou impactos: o primeiro eixo contemplou a composição da equipe de apoio para implementação do programa. Foram identificados interlocutores de LGBT nas seis STSs da CRS Norte e foi estabelecida parceria com o Centro de Cidadania LGBT Luana Barbosa dos Reis – Norte (CCLGBT Norte). </w:t>
      </w:r>
    </w:p>
    <w:p w:rsidR="00A41EC2" w:rsidRDefault="00A41EC2" w:rsidP="00A41EC2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Foi realizada, pelo CCLGBT Norte, capacitação dos profissionais de todas as STSs para serem multiplicadores da sensibilização para o atendimento da população trans e travestis. Após essa etapa o CCLGBT Norte realizou, com apoio das STSs, a sensibilização dos gerentes e um multiplicador das 89 Unidades Básicas de Saúde (UBS) da CRS Norte. Estes profissionais multiplicaram a sensibilização aos profissionais de seus locais de trabalho. </w:t>
      </w:r>
    </w:p>
    <w:p w:rsidR="00A41EC2" w:rsidRDefault="00A41EC2" w:rsidP="00A41EC2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Tais discussões compreenderam:</w:t>
      </w:r>
    </w:p>
    <w:p w:rsidR="00A41EC2" w:rsidRDefault="00A41EC2" w:rsidP="00A41EC2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- apresentação e discussão de conceitos básicos do âmbito da sexualidade humana e diversidade sexual;</w:t>
      </w:r>
    </w:p>
    <w:p w:rsidR="00A41EC2" w:rsidRDefault="00A41EC2" w:rsidP="00A41EC2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- discussões sobre acolhimento humanizado e o atendimento qualificado da população LGBT;</w:t>
      </w:r>
    </w:p>
    <w:p w:rsidR="00A41EC2" w:rsidRDefault="00A41EC2" w:rsidP="00A41EC2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- consolidação do uso do nome social na rotina de todas as Unidades de Saúde, conforme Decreto Municipal 57.559 de 22/12/2016, do Município de São Paulo;</w:t>
      </w:r>
    </w:p>
    <w:p w:rsidR="00A41EC2" w:rsidRDefault="00A41EC2" w:rsidP="00A41EC2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- distribuição de cartazes sobre o nome social para que todas as Unidades os mantenham visíveis na recepção; </w:t>
      </w:r>
    </w:p>
    <w:p w:rsidR="00A41EC2" w:rsidRDefault="00A41EC2" w:rsidP="00A41EC2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Considerando a necessidade do acesso dessa população a todos os serviços oferecidos nas UBSs, foi elaborado, pela equipe de implementação, um protocolo específico de hormonioterapia para a CRS Norte com os fluxos de encaminhamentos, discriminando os seguintes pontos:</w:t>
      </w:r>
    </w:p>
    <w:p w:rsidR="00A41EC2" w:rsidRDefault="00A41EC2" w:rsidP="00A41EC2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- acesso pela UBS de referência do (a) usuário (a), com o objetivo de acolhimento, consulta médica e/ou de enfermeiro para solicitação de exames e avaliação do estado de saúde do (a) usuário (a), acompanhamento psicológico e encaminhamento, via sistema SIGA, dos (as) elegíveis para o acompanhamento em hormonioterapia;</w:t>
      </w:r>
    </w:p>
    <w:p w:rsidR="00A41EC2" w:rsidRDefault="00A41EC2" w:rsidP="00A41EC2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- foram estabelecidas referências para o atendimento e a emissão do parecer psicológico em cada STS;</w:t>
      </w:r>
    </w:p>
    <w:p w:rsidR="00A41EC2" w:rsidRDefault="00A41EC2" w:rsidP="00A41EC2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- foram realizadas reuniões de sensibilização com a discussão do parecer psicológico;</w:t>
      </w:r>
    </w:p>
    <w:p w:rsidR="00A41EC2" w:rsidRDefault="00A41EC2" w:rsidP="00A41EC2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- a regulação da CRS Norte ficou responsável para agendamentos desses (as) usuários (as) em vagas destinadas exclusivamente para o acompanhamento em hormonioterapia.</w:t>
      </w:r>
    </w:p>
    <w:p w:rsidR="00A41EC2" w:rsidRDefault="00A41EC2" w:rsidP="00A41EC2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 organização do serviço de referência contemplou as seguintes ações:</w:t>
      </w:r>
    </w:p>
    <w:p w:rsidR="00A41EC2" w:rsidRDefault="00A41EC2" w:rsidP="00A41EC2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- capacitação da médica endocrinologista do AE FÓ para a terapia hormonal pelo Centro de Referência e Tratamento de DST/AIDS;</w:t>
      </w:r>
    </w:p>
    <w:p w:rsidR="00A41EC2" w:rsidRDefault="00A41EC2" w:rsidP="00A41EC2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- sensibilização de todos os profissionais do AE Freguesia do Ó para o acolhimento dessa população, por meio de oficinas realizadas na própria unidade;</w:t>
      </w:r>
    </w:p>
    <w:p w:rsidR="00A41EC2" w:rsidRDefault="00A41EC2" w:rsidP="00A41EC2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- disponibilidade de 1 vaga semanal específica para o atendimento inicial de usuários (as) do programa de acompanhamento em terapia hormonal. </w:t>
      </w:r>
    </w:p>
    <w:p w:rsidR="00A41EC2" w:rsidRDefault="00A41EC2" w:rsidP="00A41EC2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- disponibilidade de medicamentos hormonais (femininos e masculinos) no AE Freguesia do Ó para que os (as) usuários (as) possam ter acesso imediato após o atendimento.</w:t>
      </w:r>
    </w:p>
    <w:p w:rsidR="00A41EC2" w:rsidRDefault="00A41EC2" w:rsidP="00A41EC2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Conclusões e recomendações: a implantação dessa referência, além de responder a demanda de hormonioterapia do território, também ampliou o acesso da população transexual e travestis às UBSs para o cuidado integral de sua saúde.</w:t>
      </w:r>
    </w:p>
    <w:p w:rsidR="00A41EC2" w:rsidRDefault="00A41EC2" w:rsidP="00A41EC2">
      <w:pPr>
        <w:tabs>
          <w:tab w:val="left" w:pos="1000"/>
        </w:tabs>
        <w:jc w:val="both"/>
        <w:rPr>
          <w:b/>
          <w:sz w:val="28"/>
        </w:rPr>
      </w:pPr>
    </w:p>
    <w:p w:rsidR="00A41EC2" w:rsidRPr="00A41EC2" w:rsidRDefault="00A41EC2" w:rsidP="00A41EC2">
      <w:pPr>
        <w:tabs>
          <w:tab w:val="left" w:pos="1000"/>
        </w:tabs>
        <w:jc w:val="both"/>
        <w:rPr>
          <w:b/>
          <w:sz w:val="28"/>
        </w:rPr>
      </w:pPr>
    </w:p>
    <w:sectPr w:rsidR="00A41EC2" w:rsidRPr="00A41E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EC2"/>
    <w:rsid w:val="001C171E"/>
    <w:rsid w:val="007A5B75"/>
    <w:rsid w:val="00A41EC2"/>
    <w:rsid w:val="00F7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</Words>
  <Characters>4466</Characters>
  <Application>Microsoft Office Word</Application>
  <DocSecurity>0</DocSecurity>
  <Lines>37</Lines>
  <Paragraphs>10</Paragraphs>
  <ScaleCrop>false</ScaleCrop>
  <Company>Microsoft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Ederson Donizetti dos Santos</dc:creator>
  <cp:keywords/>
  <dc:description/>
  <cp:lastModifiedBy>Ederson Donizetti dos Santos</cp:lastModifiedBy>
  <cp:revision>1</cp:revision>
  <dcterms:created xsi:type="dcterms:W3CDTF">2018-05-30T18:23:00Z</dcterms:created>
  <dcterms:modified xsi:type="dcterms:W3CDTF">2018-05-30T18:23:00Z</dcterms:modified>
</cp:coreProperties>
</file>